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90" w:rsidRPr="0052439D" w:rsidRDefault="00810890" w:rsidP="003B7776">
      <w:pPr>
        <w:pStyle w:val="a3"/>
        <w:bidi/>
        <w:jc w:val="center"/>
        <w:rPr>
          <w:b/>
          <w:bCs/>
          <w:sz w:val="24"/>
          <w:szCs w:val="24"/>
          <w:lang w:val="en-ZA" w:bidi="ar-JO"/>
        </w:rPr>
      </w:pPr>
      <w:bookmarkStart w:id="0" w:name="_GoBack"/>
      <w:bookmarkEnd w:id="0"/>
      <w:r w:rsidRPr="0052439D">
        <w:rPr>
          <w:rFonts w:hint="cs"/>
          <w:b/>
          <w:bCs/>
          <w:sz w:val="24"/>
          <w:szCs w:val="24"/>
          <w:rtl/>
          <w:lang w:val="en-ZA" w:bidi="ar-JO"/>
        </w:rPr>
        <w:t>بسم الله الرحمن الرحيم</w:t>
      </w:r>
    </w:p>
    <w:p w:rsidR="00AC2BEF" w:rsidRDefault="0052439D" w:rsidP="00AC2BEF">
      <w:pPr>
        <w:pStyle w:val="a3"/>
        <w:bidi/>
        <w:jc w:val="center"/>
        <w:rPr>
          <w:b/>
          <w:bCs/>
          <w:sz w:val="40"/>
          <w:szCs w:val="40"/>
          <w:rtl/>
          <w:lang w:val="en-ZA" w:bidi="ar-JO"/>
        </w:rPr>
      </w:pPr>
      <w:r>
        <w:rPr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78F72D63" wp14:editId="3D95311E">
            <wp:extent cx="1850813" cy="1050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fa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54" cy="11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76" w:rsidRDefault="003B7776" w:rsidP="003B7776">
      <w:pPr>
        <w:pStyle w:val="a3"/>
        <w:bidi/>
        <w:jc w:val="center"/>
        <w:rPr>
          <w:rtl/>
          <w:lang w:val="en-ZA" w:bidi="ar-JO"/>
        </w:rPr>
      </w:pPr>
    </w:p>
    <w:p w:rsidR="003668FE" w:rsidRPr="00B77E2A" w:rsidRDefault="00DE19F1" w:rsidP="00D51AAB">
      <w:pPr>
        <w:pStyle w:val="a3"/>
        <w:bidi/>
        <w:jc w:val="both"/>
        <w:rPr>
          <w:sz w:val="30"/>
          <w:szCs w:val="30"/>
          <w:rtl/>
          <w:lang w:val="en-ZA" w:bidi="ar-JO"/>
        </w:rPr>
      </w:pPr>
      <w:r w:rsidRPr="00B77E2A">
        <w:rPr>
          <w:rFonts w:hint="cs"/>
          <w:sz w:val="30"/>
          <w:szCs w:val="30"/>
          <w:rtl/>
          <w:lang w:val="en-ZA" w:bidi="ar-JO"/>
        </w:rPr>
        <w:t xml:space="preserve">يهدف تجمع </w:t>
      </w:r>
      <w:r w:rsidR="0063476F" w:rsidRPr="00B77E2A">
        <w:rPr>
          <w:sz w:val="30"/>
          <w:szCs w:val="30"/>
          <w:lang w:val="en-ZA" w:bidi="ar-JO"/>
        </w:rPr>
        <w:t>“</w:t>
      </w:r>
      <w:r w:rsidRPr="00B77E2A">
        <w:rPr>
          <w:rFonts w:hint="cs"/>
          <w:b/>
          <w:bCs/>
          <w:sz w:val="30"/>
          <w:szCs w:val="30"/>
          <w:rtl/>
          <w:lang w:val="en-ZA" w:bidi="ar-JO"/>
        </w:rPr>
        <w:t>كفاءات في خدمة الوطن</w:t>
      </w:r>
      <w:r w:rsidR="0063476F" w:rsidRPr="00B77E2A">
        <w:rPr>
          <w:sz w:val="30"/>
          <w:szCs w:val="30"/>
          <w:lang w:val="en-ZA" w:bidi="ar-JO"/>
        </w:rPr>
        <w:t>”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 إلى</w:t>
      </w:r>
      <w:r w:rsidR="003B7776" w:rsidRPr="00B77E2A">
        <w:rPr>
          <w:rFonts w:hint="cs"/>
          <w:sz w:val="30"/>
          <w:szCs w:val="30"/>
          <w:rtl/>
          <w:lang w:val="en-ZA" w:bidi="ar-JO"/>
        </w:rPr>
        <w:t xml:space="preserve"> </w:t>
      </w:r>
      <w:r w:rsidR="00810890" w:rsidRPr="00B77E2A">
        <w:rPr>
          <w:rFonts w:hint="cs"/>
          <w:sz w:val="30"/>
          <w:szCs w:val="30"/>
          <w:rtl/>
          <w:lang w:val="en-ZA" w:bidi="ar-JO"/>
        </w:rPr>
        <w:t xml:space="preserve">إنشاء مجموعة </w:t>
      </w:r>
      <w:r w:rsidRPr="00B77E2A">
        <w:rPr>
          <w:rFonts w:hint="cs"/>
          <w:sz w:val="30"/>
          <w:szCs w:val="30"/>
          <w:rtl/>
          <w:lang w:val="en-ZA" w:bidi="ar-JO"/>
        </w:rPr>
        <w:t>م</w:t>
      </w:r>
      <w:r w:rsidR="00B91608" w:rsidRPr="00B77E2A">
        <w:rPr>
          <w:rFonts w:hint="cs"/>
          <w:sz w:val="30"/>
          <w:szCs w:val="30"/>
          <w:rtl/>
          <w:lang w:val="en-ZA" w:bidi="ar-JO"/>
        </w:rPr>
        <w:t>كونة م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ن أطر ومثقفين أكفاء </w:t>
      </w:r>
      <w:r w:rsidR="00AA4B70" w:rsidRPr="00B77E2A">
        <w:rPr>
          <w:rFonts w:hint="cs"/>
          <w:sz w:val="30"/>
          <w:szCs w:val="30"/>
          <w:rtl/>
          <w:lang w:val="en-ZA" w:bidi="ar-JO"/>
        </w:rPr>
        <w:t xml:space="preserve">ممثلين لمختلف جهات </w:t>
      </w:r>
      <w:r w:rsidR="00D51AAB">
        <w:rPr>
          <w:rFonts w:hint="cs"/>
          <w:sz w:val="30"/>
          <w:szCs w:val="30"/>
          <w:rtl/>
          <w:lang w:val="en-ZA" w:bidi="ar-JO"/>
        </w:rPr>
        <w:t xml:space="preserve">ومكونات </w:t>
      </w:r>
      <w:r w:rsidR="00AA4B70" w:rsidRPr="00B77E2A">
        <w:rPr>
          <w:rFonts w:hint="cs"/>
          <w:sz w:val="30"/>
          <w:szCs w:val="30"/>
          <w:rtl/>
          <w:lang w:val="en-ZA" w:bidi="ar-JO"/>
        </w:rPr>
        <w:t>المجتمع الموريتاني</w:t>
      </w:r>
      <w:r w:rsidR="00B91608" w:rsidRPr="00B77E2A">
        <w:rPr>
          <w:rFonts w:hint="cs"/>
          <w:sz w:val="30"/>
          <w:szCs w:val="30"/>
          <w:rtl/>
          <w:lang w:val="en-ZA" w:bidi="ar-JO"/>
        </w:rPr>
        <w:t>،</w:t>
      </w:r>
      <w:r w:rsidR="00AA4B70" w:rsidRPr="00B77E2A">
        <w:rPr>
          <w:rFonts w:hint="cs"/>
          <w:sz w:val="30"/>
          <w:szCs w:val="30"/>
          <w:rtl/>
          <w:lang w:val="en-ZA" w:bidi="ar-JO"/>
        </w:rPr>
        <w:t xml:space="preserve"> </w:t>
      </w:r>
      <w:r w:rsidR="00F34F64" w:rsidRPr="00B77E2A">
        <w:rPr>
          <w:rFonts w:hint="cs"/>
          <w:sz w:val="30"/>
          <w:szCs w:val="30"/>
          <w:rtl/>
          <w:lang w:val="en-ZA" w:bidi="ar-JO"/>
        </w:rPr>
        <w:t>تجمعهم القناعة الراسخة وال</w:t>
      </w:r>
      <w:r w:rsidR="003B7776" w:rsidRPr="00B77E2A">
        <w:rPr>
          <w:rFonts w:hint="cs"/>
          <w:sz w:val="30"/>
          <w:szCs w:val="30"/>
          <w:rtl/>
          <w:lang w:val="en-ZA" w:bidi="ar-JO"/>
        </w:rPr>
        <w:t>وعي</w:t>
      </w:r>
      <w:r w:rsidR="00F34F64" w:rsidRPr="00B77E2A">
        <w:rPr>
          <w:rFonts w:hint="cs"/>
          <w:sz w:val="30"/>
          <w:szCs w:val="30"/>
          <w:rtl/>
          <w:lang w:val="en-ZA" w:bidi="ar-JO"/>
        </w:rPr>
        <w:t xml:space="preserve"> التام</w:t>
      </w:r>
      <w:r w:rsidR="003668FE" w:rsidRPr="00B77E2A">
        <w:rPr>
          <w:rFonts w:hint="cs"/>
          <w:sz w:val="30"/>
          <w:szCs w:val="30"/>
          <w:rtl/>
          <w:lang w:val="en-ZA" w:bidi="ar-JO"/>
        </w:rPr>
        <w:t xml:space="preserve"> </w:t>
      </w:r>
      <w:r w:rsidR="00810890" w:rsidRPr="00B77E2A">
        <w:rPr>
          <w:rFonts w:hint="cs"/>
          <w:sz w:val="30"/>
          <w:szCs w:val="30"/>
          <w:rtl/>
          <w:lang w:val="en-ZA" w:bidi="ar-JO"/>
        </w:rPr>
        <w:t xml:space="preserve">بضرورة إصلاح البلد </w:t>
      </w:r>
      <w:r w:rsidR="00D94F25" w:rsidRPr="00B77E2A">
        <w:rPr>
          <w:rFonts w:hint="cs"/>
          <w:sz w:val="30"/>
          <w:szCs w:val="30"/>
          <w:rtl/>
          <w:lang w:val="en-ZA" w:bidi="ar-JO"/>
        </w:rPr>
        <w:t>و</w:t>
      </w:r>
      <w:r w:rsidR="00F34F64" w:rsidRPr="00B77E2A">
        <w:rPr>
          <w:rFonts w:hint="cs"/>
          <w:sz w:val="30"/>
          <w:szCs w:val="30"/>
          <w:rtl/>
          <w:lang w:val="en-ZA" w:bidi="ar-JO"/>
        </w:rPr>
        <w:t>تنميته و</w:t>
      </w:r>
      <w:r w:rsidR="00D94F25" w:rsidRPr="00B77E2A">
        <w:rPr>
          <w:rFonts w:hint="cs"/>
          <w:sz w:val="30"/>
          <w:szCs w:val="30"/>
          <w:rtl/>
          <w:lang w:val="en-ZA" w:bidi="ar-JO"/>
        </w:rPr>
        <w:t>النهوض به نحو الأفضل</w:t>
      </w:r>
      <w:r w:rsidR="00F34F64" w:rsidRPr="00B77E2A">
        <w:rPr>
          <w:rFonts w:hint="cs"/>
          <w:sz w:val="30"/>
          <w:szCs w:val="30"/>
          <w:rtl/>
          <w:lang w:val="en-ZA" w:bidi="ar-JO"/>
        </w:rPr>
        <w:t xml:space="preserve">. </w:t>
      </w:r>
    </w:p>
    <w:p w:rsidR="003668FE" w:rsidRPr="00B77E2A" w:rsidRDefault="003668FE" w:rsidP="002B5700">
      <w:pPr>
        <w:pStyle w:val="a3"/>
        <w:bidi/>
        <w:jc w:val="both"/>
        <w:rPr>
          <w:sz w:val="30"/>
          <w:szCs w:val="30"/>
          <w:rtl/>
          <w:lang w:val="en-ZA" w:bidi="ar-JO"/>
        </w:rPr>
      </w:pPr>
      <w:r w:rsidRPr="00B77E2A">
        <w:rPr>
          <w:rFonts w:hint="cs"/>
          <w:sz w:val="30"/>
          <w:szCs w:val="30"/>
          <w:rtl/>
          <w:lang w:val="en-ZA" w:bidi="ar-JO"/>
        </w:rPr>
        <w:t xml:space="preserve">وقد كان ترشح السيد </w:t>
      </w:r>
      <w:r w:rsidRPr="00B77E2A">
        <w:rPr>
          <w:rFonts w:hint="cs"/>
          <w:b/>
          <w:bCs/>
          <w:sz w:val="30"/>
          <w:szCs w:val="30"/>
          <w:rtl/>
          <w:lang w:val="en-ZA" w:bidi="ar-JO"/>
        </w:rPr>
        <w:t>محمد ولد الشيخ محمد أحمد ولد الغزواني</w:t>
      </w:r>
      <w:r w:rsidR="008F0556" w:rsidRPr="00B77E2A">
        <w:rPr>
          <w:rFonts w:hint="cs"/>
          <w:sz w:val="30"/>
          <w:szCs w:val="30"/>
          <w:rtl/>
          <w:lang w:val="en-ZA" w:bidi="ar-JO"/>
        </w:rPr>
        <w:t xml:space="preserve"> </w:t>
      </w:r>
      <w:r w:rsidR="003606D7" w:rsidRPr="00B77E2A">
        <w:rPr>
          <w:rFonts w:hint="cs"/>
          <w:sz w:val="30"/>
          <w:szCs w:val="30"/>
          <w:rtl/>
          <w:lang w:val="en-ZA" w:bidi="ar-JO"/>
        </w:rPr>
        <w:t xml:space="preserve">لرئاسيات 2019 </w:t>
      </w:r>
      <w:r w:rsidR="008F0556" w:rsidRPr="00B77E2A">
        <w:rPr>
          <w:rFonts w:hint="cs"/>
          <w:sz w:val="30"/>
          <w:szCs w:val="30"/>
          <w:rtl/>
          <w:lang w:val="en-ZA" w:bidi="ar-JO"/>
        </w:rPr>
        <w:t xml:space="preserve">بارقة أمل في فجر جديد لما تضمنه خطاب ترشحه من رؤية شاملة </w:t>
      </w:r>
      <w:r w:rsidR="003606D7" w:rsidRPr="00B77E2A">
        <w:rPr>
          <w:rFonts w:hint="cs"/>
          <w:sz w:val="30"/>
          <w:szCs w:val="30"/>
          <w:rtl/>
          <w:lang w:val="en-ZA" w:bidi="ar-JO"/>
        </w:rPr>
        <w:t>ولدت ارتياحا عارما لدى كافة الشعب الموريتاني بمختلف توجهاته.</w:t>
      </w:r>
    </w:p>
    <w:p w:rsidR="003606D7" w:rsidRPr="00B77E2A" w:rsidRDefault="003606D7" w:rsidP="002B5700">
      <w:pPr>
        <w:pStyle w:val="a3"/>
        <w:bidi/>
        <w:jc w:val="both"/>
        <w:rPr>
          <w:sz w:val="30"/>
          <w:szCs w:val="30"/>
          <w:lang w:val="en-ZA" w:bidi="ar-JO"/>
        </w:rPr>
      </w:pPr>
      <w:r w:rsidRPr="00B77E2A">
        <w:rPr>
          <w:rFonts w:hint="cs"/>
          <w:sz w:val="30"/>
          <w:szCs w:val="30"/>
          <w:rtl/>
          <w:lang w:val="en-ZA" w:bidi="ar-JO"/>
        </w:rPr>
        <w:t xml:space="preserve">من هذا المنطلق قرر التجمع </w:t>
      </w:r>
      <w:r w:rsidR="00F67E66" w:rsidRPr="00B77E2A">
        <w:rPr>
          <w:rFonts w:hint="cs"/>
          <w:sz w:val="30"/>
          <w:szCs w:val="30"/>
          <w:rtl/>
          <w:lang w:val="en-ZA" w:bidi="ar-JO"/>
        </w:rPr>
        <w:t xml:space="preserve">وضع تجربة </w:t>
      </w:r>
      <w:r w:rsidR="002B5700" w:rsidRPr="00B77E2A">
        <w:rPr>
          <w:rFonts w:hint="cs"/>
          <w:sz w:val="30"/>
          <w:szCs w:val="30"/>
          <w:rtl/>
          <w:lang w:val="en-ZA" w:bidi="ar-JO"/>
        </w:rPr>
        <w:t>أ</w:t>
      </w:r>
      <w:r w:rsidR="00F67E66" w:rsidRPr="00B77E2A">
        <w:rPr>
          <w:rFonts w:hint="cs"/>
          <w:sz w:val="30"/>
          <w:szCs w:val="30"/>
          <w:rtl/>
          <w:lang w:val="en-ZA" w:bidi="ar-JO"/>
        </w:rPr>
        <w:t xml:space="preserve">عضائه في خدمة هذا </w:t>
      </w:r>
      <w:r w:rsidRPr="00B77E2A">
        <w:rPr>
          <w:rFonts w:hint="cs"/>
          <w:sz w:val="30"/>
          <w:szCs w:val="30"/>
          <w:rtl/>
          <w:lang w:val="en-ZA" w:bidi="ar-JO"/>
        </w:rPr>
        <w:t>المسا</w:t>
      </w:r>
      <w:r w:rsidR="00F67E66" w:rsidRPr="00B77E2A">
        <w:rPr>
          <w:rFonts w:hint="cs"/>
          <w:sz w:val="30"/>
          <w:szCs w:val="30"/>
          <w:rtl/>
          <w:lang w:val="en-ZA" w:bidi="ar-JO"/>
        </w:rPr>
        <w:t>ر وذلك بالمسا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همة الفعالة في </w:t>
      </w:r>
      <w:r w:rsidR="002B5700" w:rsidRPr="00B77E2A">
        <w:rPr>
          <w:rFonts w:hint="cs"/>
          <w:sz w:val="30"/>
          <w:szCs w:val="30"/>
          <w:rtl/>
          <w:lang w:val="en-ZA" w:bidi="ar-JO"/>
        </w:rPr>
        <w:t>دعم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 </w:t>
      </w:r>
      <w:r w:rsidR="00DB3F1E" w:rsidRPr="00B77E2A">
        <w:rPr>
          <w:rFonts w:hint="cs"/>
          <w:sz w:val="30"/>
          <w:szCs w:val="30"/>
          <w:rtl/>
          <w:lang w:val="en-ZA" w:bidi="ar-JO"/>
        </w:rPr>
        <w:t xml:space="preserve">المترشح </w:t>
      </w:r>
      <w:r w:rsidRPr="00B77E2A">
        <w:rPr>
          <w:rFonts w:hint="cs"/>
          <w:sz w:val="30"/>
          <w:szCs w:val="30"/>
          <w:rtl/>
          <w:lang w:val="en-ZA" w:bidi="ar-JO"/>
        </w:rPr>
        <w:t>من خلال محورين كبيرين:</w:t>
      </w:r>
    </w:p>
    <w:p w:rsidR="003C4D54" w:rsidRPr="00B77E2A" w:rsidRDefault="003C4D54" w:rsidP="00D214F0">
      <w:pPr>
        <w:pStyle w:val="a3"/>
        <w:numPr>
          <w:ilvl w:val="0"/>
          <w:numId w:val="5"/>
        </w:numPr>
        <w:bidi/>
        <w:spacing w:before="360"/>
        <w:ind w:left="714" w:hanging="357"/>
        <w:jc w:val="both"/>
        <w:rPr>
          <w:b/>
          <w:bCs/>
          <w:sz w:val="30"/>
          <w:szCs w:val="30"/>
          <w:rtl/>
          <w:lang w:val="en-ZA" w:bidi="ar-JO"/>
        </w:rPr>
      </w:pPr>
      <w:r w:rsidRPr="00B77E2A">
        <w:rPr>
          <w:rFonts w:hint="cs"/>
          <w:b/>
          <w:bCs/>
          <w:sz w:val="30"/>
          <w:szCs w:val="30"/>
          <w:rtl/>
          <w:lang w:val="en-ZA" w:bidi="ar-JO"/>
        </w:rPr>
        <w:t>المسار الانتخابي</w:t>
      </w:r>
    </w:p>
    <w:p w:rsidR="003C4D54" w:rsidRPr="00B77E2A" w:rsidRDefault="003C4D54" w:rsidP="003C4D54">
      <w:pPr>
        <w:pStyle w:val="a3"/>
        <w:bidi/>
        <w:jc w:val="both"/>
        <w:rPr>
          <w:sz w:val="30"/>
          <w:szCs w:val="30"/>
          <w:rtl/>
          <w:lang w:val="en-ZA" w:bidi="ar-JO"/>
        </w:rPr>
      </w:pPr>
      <w:r w:rsidRPr="00B77E2A">
        <w:rPr>
          <w:rFonts w:hint="cs"/>
          <w:sz w:val="30"/>
          <w:szCs w:val="30"/>
          <w:rtl/>
          <w:lang w:val="en-ZA" w:bidi="ar-JO"/>
        </w:rPr>
        <w:t>المساهمة في التحضير الجيد لإنجاح حملة ال</w:t>
      </w:r>
      <w:r w:rsidRPr="00B77E2A">
        <w:rPr>
          <w:rFonts w:hint="cs"/>
          <w:sz w:val="30"/>
          <w:szCs w:val="30"/>
          <w:rtl/>
          <w:lang w:val="en-ZA"/>
        </w:rPr>
        <w:t>رئيس وضبط المسار الانتخابي في جميع مراحله من خلال القيام بعمل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 منظم وفعال يتضمن: </w:t>
      </w:r>
    </w:p>
    <w:p w:rsidR="003C4D54" w:rsidRPr="00B77E2A" w:rsidRDefault="003C4D54" w:rsidP="003C4D54">
      <w:pPr>
        <w:pStyle w:val="a3"/>
        <w:bidi/>
        <w:jc w:val="both"/>
        <w:rPr>
          <w:b/>
          <w:bCs/>
          <w:sz w:val="30"/>
          <w:szCs w:val="30"/>
          <w:rtl/>
          <w:lang w:val="en-ZA" w:bidi="ar-JO"/>
        </w:rPr>
      </w:pPr>
      <w:r w:rsidRPr="00B77E2A">
        <w:rPr>
          <w:rFonts w:hint="cs"/>
          <w:b/>
          <w:bCs/>
          <w:sz w:val="30"/>
          <w:szCs w:val="30"/>
          <w:rtl/>
          <w:lang w:val="en-ZA" w:bidi="ar-JO"/>
        </w:rPr>
        <w:t xml:space="preserve"> </w:t>
      </w:r>
    </w:p>
    <w:p w:rsidR="003C4D54" w:rsidRPr="00B77E2A" w:rsidRDefault="003C4D54" w:rsidP="0093611F">
      <w:pPr>
        <w:pStyle w:val="a3"/>
        <w:numPr>
          <w:ilvl w:val="0"/>
          <w:numId w:val="2"/>
        </w:numPr>
        <w:bidi/>
        <w:ind w:left="281"/>
        <w:jc w:val="both"/>
        <w:rPr>
          <w:sz w:val="30"/>
          <w:szCs w:val="30"/>
        </w:rPr>
      </w:pPr>
      <w:r w:rsidRPr="00B77E2A">
        <w:rPr>
          <w:rFonts w:hint="cs"/>
          <w:sz w:val="30"/>
          <w:szCs w:val="30"/>
          <w:rtl/>
          <w:lang w:val="en-ZA" w:bidi="ar-JO"/>
        </w:rPr>
        <w:t>إنشاء منصة مرجعية متاحة على الهواتف الذكية والانترنت</w:t>
      </w:r>
      <w:r w:rsidRPr="00B77E2A">
        <w:rPr>
          <w:sz w:val="30"/>
          <w:szCs w:val="30"/>
          <w:lang w:val="en-ZA" w:bidi="ar-JO"/>
        </w:rPr>
        <w:t xml:space="preserve"> 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كبوابة </w:t>
      </w:r>
      <w:r w:rsidR="0033137C" w:rsidRPr="00B77E2A">
        <w:rPr>
          <w:rFonts w:hint="cs"/>
          <w:sz w:val="30"/>
          <w:szCs w:val="30"/>
          <w:rtl/>
          <w:lang w:val="en-ZA" w:bidi="ar-JO"/>
        </w:rPr>
        <w:t xml:space="preserve">ألكترونية 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لحملة المترشح (تحت اسم النطاق: </w:t>
      </w:r>
      <w:r w:rsidRPr="00B77E2A">
        <w:rPr>
          <w:b/>
          <w:bCs/>
          <w:sz w:val="30"/>
          <w:szCs w:val="30"/>
          <w:lang w:val="en-ZA" w:bidi="ar-JO"/>
        </w:rPr>
        <w:t>www.</w:t>
      </w:r>
      <w:r w:rsidR="0093611F">
        <w:rPr>
          <w:b/>
          <w:bCs/>
          <w:sz w:val="30"/>
          <w:szCs w:val="30"/>
          <w:lang w:val="en-ZA" w:bidi="ar-JO"/>
        </w:rPr>
        <w:t>kafaat</w:t>
      </w:r>
      <w:r w:rsidRPr="00B77E2A">
        <w:rPr>
          <w:b/>
          <w:bCs/>
          <w:sz w:val="30"/>
          <w:szCs w:val="30"/>
          <w:lang w:bidi="ar-JO"/>
        </w:rPr>
        <w:t xml:space="preserve">.mr  </w:t>
      </w:r>
      <w:r w:rsidRPr="00B77E2A">
        <w:rPr>
          <w:rFonts w:hint="cs"/>
          <w:b/>
          <w:bCs/>
          <w:sz w:val="30"/>
          <w:szCs w:val="30"/>
          <w:rtl/>
          <w:lang w:bidi="ar-JO"/>
        </w:rPr>
        <w:t xml:space="preserve"> </w:t>
      </w:r>
      <w:r w:rsidRPr="00B77E2A">
        <w:rPr>
          <w:sz w:val="30"/>
          <w:szCs w:val="30"/>
          <w:lang w:bidi="ar-JO"/>
        </w:rPr>
        <w:t>(</w:t>
      </w:r>
      <w:r w:rsidRPr="00B77E2A">
        <w:rPr>
          <w:rFonts w:hint="cs"/>
          <w:sz w:val="30"/>
          <w:szCs w:val="30"/>
          <w:rtl/>
          <w:lang w:bidi="ar-JO"/>
        </w:rPr>
        <w:t xml:space="preserve"> </w:t>
      </w:r>
      <w:r w:rsidR="0033137C">
        <w:rPr>
          <w:sz w:val="30"/>
          <w:szCs w:val="30"/>
          <w:lang w:bidi="ar-JO"/>
        </w:rPr>
        <w:t xml:space="preserve"> </w:t>
      </w:r>
      <w:r w:rsidR="0033137C" w:rsidRPr="00B77E2A">
        <w:rPr>
          <w:b/>
          <w:bCs/>
          <w:sz w:val="30"/>
          <w:szCs w:val="30"/>
        </w:rPr>
        <w:t>e-ghazouani</w:t>
      </w:r>
      <w:r w:rsidR="0033137C" w:rsidRPr="00B77E2A">
        <w:rPr>
          <w:rFonts w:hint="cs"/>
          <w:sz w:val="30"/>
          <w:szCs w:val="30"/>
          <w:rtl/>
          <w:lang w:val="en-ZA" w:bidi="ar-JO"/>
        </w:rPr>
        <w:t xml:space="preserve"> 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تجمع بشكل </w:t>
      </w:r>
      <w:r w:rsidR="0033137C">
        <w:rPr>
          <w:rFonts w:hint="cs"/>
          <w:sz w:val="30"/>
          <w:szCs w:val="30"/>
          <w:rtl/>
          <w:lang w:val="en-ZA" w:bidi="ar-JO"/>
        </w:rPr>
        <w:t>آ</w:t>
      </w:r>
      <w:r w:rsidRPr="00B77E2A">
        <w:rPr>
          <w:rFonts w:hint="cs"/>
          <w:sz w:val="30"/>
          <w:szCs w:val="30"/>
          <w:rtl/>
          <w:lang w:val="en-ZA" w:bidi="ar-JO"/>
        </w:rPr>
        <w:t>لي وتنشر كافة المعطيات والأخبار حول المترشح</w:t>
      </w:r>
      <w:r w:rsidRPr="00B77E2A">
        <w:rPr>
          <w:rFonts w:hint="cs"/>
          <w:sz w:val="30"/>
          <w:szCs w:val="30"/>
          <w:rtl/>
        </w:rPr>
        <w:t xml:space="preserve"> وتتصدى للدعايات المضادة.</w:t>
      </w:r>
    </w:p>
    <w:p w:rsidR="003C4D54" w:rsidRPr="00B77E2A" w:rsidRDefault="003C4D54" w:rsidP="003C4D54">
      <w:pPr>
        <w:pStyle w:val="a3"/>
        <w:numPr>
          <w:ilvl w:val="0"/>
          <w:numId w:val="2"/>
        </w:numPr>
        <w:bidi/>
        <w:ind w:left="281"/>
        <w:jc w:val="both"/>
        <w:rPr>
          <w:sz w:val="30"/>
          <w:szCs w:val="30"/>
        </w:rPr>
      </w:pPr>
      <w:r w:rsidRPr="00B77E2A">
        <w:rPr>
          <w:rFonts w:hint="cs"/>
          <w:sz w:val="30"/>
          <w:szCs w:val="30"/>
          <w:rtl/>
          <w:lang w:val="en-ZA" w:bidi="ar-JO"/>
        </w:rPr>
        <w:t>إنشاء قاعدة بيانات مرجعية للحملة من خلال استغلال قواعد بيانات متعددة (</w:t>
      </w:r>
      <w:r w:rsidRPr="00B77E2A">
        <w:rPr>
          <w:rFonts w:hint="cs"/>
          <w:sz w:val="30"/>
          <w:szCs w:val="30"/>
          <w:rtl/>
          <w:lang w:bidi="ar-JO"/>
        </w:rPr>
        <w:t>اللجنة المستقلة للانتخابات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، </w:t>
      </w:r>
      <w:r w:rsidRPr="00B77E2A">
        <w:rPr>
          <w:rFonts w:hint="cs"/>
          <w:sz w:val="30"/>
          <w:szCs w:val="30"/>
          <w:rtl/>
          <w:lang w:bidi="ar-JO"/>
        </w:rPr>
        <w:t xml:space="preserve">المكتب الوطني للإحصاء، السجل الاجتماعي حول </w:t>
      </w:r>
      <w:r w:rsidRPr="00B77E2A">
        <w:rPr>
          <w:rFonts w:hint="cs"/>
          <w:sz w:val="30"/>
          <w:szCs w:val="30"/>
          <w:rtl/>
          <w:lang w:val="en-ZA" w:bidi="ar-JO"/>
        </w:rPr>
        <w:t>مناطق الفقر في البلد</w:t>
      </w:r>
      <w:r w:rsidRPr="00B77E2A">
        <w:rPr>
          <w:rFonts w:hint="cs"/>
          <w:sz w:val="30"/>
          <w:szCs w:val="30"/>
          <w:rtl/>
        </w:rPr>
        <w:t>)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 </w:t>
      </w:r>
      <w:r w:rsidRPr="00B77E2A">
        <w:rPr>
          <w:rFonts w:hint="cs"/>
          <w:sz w:val="30"/>
          <w:szCs w:val="30"/>
          <w:rtl/>
        </w:rPr>
        <w:t>لاستنتاج مؤشرات علمية تمكن المترشح من اتخاذ القرارات الصحيحة في الوقت المناسب</w:t>
      </w:r>
      <w:r w:rsidRPr="00B77E2A">
        <w:rPr>
          <w:rFonts w:hint="cs"/>
          <w:sz w:val="30"/>
          <w:szCs w:val="30"/>
          <w:rtl/>
          <w:lang w:val="en-ZA" w:bidi="ar-JO"/>
        </w:rPr>
        <w:t>.</w:t>
      </w:r>
    </w:p>
    <w:p w:rsidR="003C4D54" w:rsidRPr="00B77E2A" w:rsidRDefault="003C4D54" w:rsidP="003C4D54">
      <w:pPr>
        <w:pStyle w:val="a3"/>
        <w:numPr>
          <w:ilvl w:val="0"/>
          <w:numId w:val="2"/>
        </w:numPr>
        <w:bidi/>
        <w:ind w:left="281"/>
        <w:jc w:val="both"/>
        <w:rPr>
          <w:sz w:val="30"/>
          <w:szCs w:val="30"/>
          <w:rtl/>
          <w:lang w:val="en-ZA" w:bidi="ar-JO"/>
        </w:rPr>
      </w:pPr>
      <w:r w:rsidRPr="00B77E2A">
        <w:rPr>
          <w:rFonts w:hint="cs"/>
          <w:sz w:val="30"/>
          <w:szCs w:val="30"/>
          <w:rtl/>
          <w:lang w:val="en-ZA" w:bidi="ar-JO"/>
        </w:rPr>
        <w:t xml:space="preserve">الإشراف على منصة </w:t>
      </w:r>
      <w:r w:rsidRPr="00B77E2A">
        <w:rPr>
          <w:rFonts w:hint="cs"/>
          <w:b/>
          <w:bCs/>
          <w:sz w:val="30"/>
          <w:szCs w:val="30"/>
          <w:rtl/>
          <w:lang w:val="en-ZA" w:bidi="ar-JO"/>
        </w:rPr>
        <w:t xml:space="preserve">أس أم أس </w:t>
      </w:r>
      <w:r w:rsidRPr="00B77E2A">
        <w:rPr>
          <w:b/>
          <w:bCs/>
          <w:sz w:val="30"/>
          <w:szCs w:val="30"/>
          <w:lang w:val="en-ZA" w:bidi="ar-JO"/>
        </w:rPr>
        <w:t xml:space="preserve"> </w:t>
      </w:r>
      <w:r w:rsidRPr="00B77E2A">
        <w:rPr>
          <w:b/>
          <w:bCs/>
          <w:sz w:val="30"/>
          <w:szCs w:val="30"/>
          <w:lang w:bidi="ar-JO"/>
        </w:rPr>
        <w:t>SMS</w:t>
      </w:r>
      <w:r w:rsidRPr="00B77E2A">
        <w:rPr>
          <w:sz w:val="30"/>
          <w:szCs w:val="30"/>
          <w:lang w:bidi="ar-JO"/>
        </w:rPr>
        <w:t xml:space="preserve"> </w:t>
      </w:r>
      <w:r w:rsidRPr="00B77E2A">
        <w:rPr>
          <w:rFonts w:hint="cs"/>
          <w:sz w:val="30"/>
          <w:szCs w:val="30"/>
          <w:rtl/>
          <w:lang w:bidi="ar-JO"/>
        </w:rPr>
        <w:t>توفر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 للناخبين المعلومات المتعلقة بمكاتب التسجيل بصورة آلية. </w:t>
      </w:r>
    </w:p>
    <w:p w:rsidR="003C4D54" w:rsidRPr="00B77E2A" w:rsidRDefault="003C4D54" w:rsidP="003C4D54">
      <w:pPr>
        <w:pStyle w:val="a3"/>
        <w:numPr>
          <w:ilvl w:val="0"/>
          <w:numId w:val="2"/>
        </w:numPr>
        <w:bidi/>
        <w:ind w:left="281"/>
        <w:jc w:val="both"/>
        <w:rPr>
          <w:sz w:val="30"/>
          <w:szCs w:val="30"/>
          <w:lang w:val="en-ZA" w:bidi="ar-JO"/>
        </w:rPr>
      </w:pPr>
      <w:r w:rsidRPr="00B77E2A">
        <w:rPr>
          <w:rFonts w:hint="cs"/>
          <w:sz w:val="30"/>
          <w:szCs w:val="30"/>
          <w:rtl/>
          <w:lang w:val="en-ZA" w:bidi="ar-JO"/>
        </w:rPr>
        <w:t xml:space="preserve">إعداد بيانات توجيهية </w:t>
      </w:r>
      <w:r w:rsidRPr="00B77E2A">
        <w:rPr>
          <w:b/>
          <w:bCs/>
          <w:sz w:val="30"/>
          <w:szCs w:val="30"/>
          <w:lang w:val="en-ZA" w:bidi="ar-JO"/>
        </w:rPr>
        <w:t>Tableau de bord</w:t>
      </w:r>
      <w:r w:rsidRPr="00B77E2A">
        <w:rPr>
          <w:sz w:val="30"/>
          <w:szCs w:val="30"/>
          <w:lang w:val="en-ZA" w:bidi="ar-JO"/>
        </w:rPr>
        <w:t xml:space="preserve"> 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 تمكن من مساعدة المترشح في ترشيد واستغلال موارده البشرية والمادية أحسن استغلال.</w:t>
      </w:r>
    </w:p>
    <w:p w:rsidR="003C4D54" w:rsidRDefault="003C4D54" w:rsidP="003C4D54">
      <w:pPr>
        <w:pStyle w:val="a3"/>
        <w:numPr>
          <w:ilvl w:val="0"/>
          <w:numId w:val="2"/>
        </w:numPr>
        <w:bidi/>
        <w:ind w:left="281"/>
        <w:jc w:val="both"/>
        <w:rPr>
          <w:sz w:val="30"/>
          <w:szCs w:val="30"/>
          <w:lang w:val="en-ZA" w:bidi="ar-JO"/>
        </w:rPr>
      </w:pPr>
      <w:r w:rsidRPr="00B77E2A">
        <w:rPr>
          <w:rFonts w:hint="cs"/>
          <w:sz w:val="30"/>
          <w:szCs w:val="30"/>
          <w:rtl/>
          <w:lang w:val="en-ZA" w:bidi="ar-JO"/>
        </w:rPr>
        <w:t>إدارة العمليات الانتخابية ومتابعة وتقييم الحملة</w:t>
      </w:r>
    </w:p>
    <w:p w:rsidR="0087511C" w:rsidRPr="00B77E2A" w:rsidRDefault="0087511C" w:rsidP="0087511C">
      <w:pPr>
        <w:pStyle w:val="a3"/>
        <w:numPr>
          <w:ilvl w:val="0"/>
          <w:numId w:val="2"/>
        </w:numPr>
        <w:bidi/>
        <w:ind w:left="281"/>
        <w:jc w:val="both"/>
        <w:rPr>
          <w:sz w:val="30"/>
          <w:szCs w:val="30"/>
          <w:lang w:val="en-ZA" w:bidi="ar-JO"/>
        </w:rPr>
      </w:pPr>
      <w:r>
        <w:rPr>
          <w:rFonts w:hint="cs"/>
          <w:sz w:val="30"/>
          <w:szCs w:val="30"/>
          <w:rtl/>
          <w:lang w:val="en-ZA" w:bidi="ar-AE"/>
        </w:rPr>
        <w:t>التعبئة والتحسيس لصالح المترشح</w:t>
      </w:r>
    </w:p>
    <w:p w:rsidR="003606D7" w:rsidRPr="00B77E2A" w:rsidRDefault="003606D7" w:rsidP="00D214F0">
      <w:pPr>
        <w:pStyle w:val="a3"/>
        <w:numPr>
          <w:ilvl w:val="0"/>
          <w:numId w:val="5"/>
        </w:numPr>
        <w:bidi/>
        <w:spacing w:before="240"/>
        <w:ind w:left="714" w:hanging="357"/>
        <w:jc w:val="both"/>
        <w:rPr>
          <w:b/>
          <w:bCs/>
          <w:sz w:val="30"/>
          <w:szCs w:val="30"/>
          <w:rtl/>
          <w:lang w:val="en-ZA" w:bidi="ar-JO"/>
        </w:rPr>
      </w:pPr>
      <w:r w:rsidRPr="00B77E2A">
        <w:rPr>
          <w:rFonts w:hint="cs"/>
          <w:b/>
          <w:bCs/>
          <w:sz w:val="30"/>
          <w:szCs w:val="30"/>
          <w:rtl/>
          <w:lang w:val="en-ZA" w:bidi="ar-JO"/>
        </w:rPr>
        <w:t xml:space="preserve">البرنامج </w:t>
      </w:r>
      <w:r w:rsidR="00625BC9" w:rsidRPr="00B77E2A">
        <w:rPr>
          <w:rFonts w:hint="cs"/>
          <w:b/>
          <w:bCs/>
          <w:sz w:val="30"/>
          <w:szCs w:val="30"/>
          <w:rtl/>
          <w:lang w:val="en-ZA" w:bidi="ar-JO"/>
        </w:rPr>
        <w:t>الانتخابي</w:t>
      </w:r>
    </w:p>
    <w:p w:rsidR="00F67E66" w:rsidRPr="00B77E2A" w:rsidRDefault="00B96655" w:rsidP="00FE2E7A">
      <w:pPr>
        <w:pStyle w:val="a3"/>
        <w:bidi/>
        <w:jc w:val="both"/>
        <w:rPr>
          <w:sz w:val="30"/>
          <w:szCs w:val="30"/>
          <w:rtl/>
          <w:lang w:val="en-ZA" w:bidi="ar-JO"/>
        </w:rPr>
      </w:pPr>
      <w:r w:rsidRPr="00B77E2A">
        <w:rPr>
          <w:rFonts w:hint="cs"/>
          <w:sz w:val="30"/>
          <w:szCs w:val="30"/>
          <w:rtl/>
          <w:lang w:val="en-ZA" w:bidi="ar-JO"/>
        </w:rPr>
        <w:t xml:space="preserve">المساهمة في </w:t>
      </w:r>
      <w:r w:rsidR="00FE2E7A" w:rsidRPr="00B77E2A">
        <w:rPr>
          <w:rFonts w:hint="cs"/>
          <w:sz w:val="30"/>
          <w:szCs w:val="30"/>
          <w:rtl/>
          <w:lang w:val="en-ZA" w:bidi="ar-JO"/>
        </w:rPr>
        <w:t>إعداد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 </w:t>
      </w:r>
      <w:r w:rsidR="00A1556C" w:rsidRPr="00B77E2A">
        <w:rPr>
          <w:rFonts w:hint="cs"/>
          <w:sz w:val="30"/>
          <w:szCs w:val="30"/>
          <w:rtl/>
          <w:lang w:val="en-ZA" w:bidi="ar-JO"/>
        </w:rPr>
        <w:t>ال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برنامج </w:t>
      </w:r>
      <w:r w:rsidR="00625BC9" w:rsidRPr="00B77E2A">
        <w:rPr>
          <w:rFonts w:hint="cs"/>
          <w:sz w:val="30"/>
          <w:szCs w:val="30"/>
          <w:rtl/>
          <w:lang w:val="en-ZA" w:bidi="ar-JO"/>
        </w:rPr>
        <w:t>الانتخابي</w:t>
      </w:r>
      <w:r w:rsidR="003606D7" w:rsidRPr="00B77E2A">
        <w:rPr>
          <w:rFonts w:hint="cs"/>
          <w:sz w:val="30"/>
          <w:szCs w:val="30"/>
          <w:rtl/>
          <w:lang w:val="en-ZA" w:bidi="ar-JO"/>
        </w:rPr>
        <w:t xml:space="preserve"> ل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لرئيس </w:t>
      </w:r>
      <w:r w:rsidR="003606D7" w:rsidRPr="00B77E2A">
        <w:rPr>
          <w:rFonts w:hint="cs"/>
          <w:sz w:val="30"/>
          <w:szCs w:val="30"/>
          <w:rtl/>
          <w:lang w:val="en-ZA" w:bidi="ar-JO"/>
        </w:rPr>
        <w:t xml:space="preserve">وتطبيقه لاحقا من خلال تشخيص الاختلالات وتصور الحلول </w:t>
      </w:r>
      <w:r w:rsidR="00F67E66" w:rsidRPr="00B77E2A">
        <w:rPr>
          <w:rFonts w:hint="cs"/>
          <w:sz w:val="30"/>
          <w:szCs w:val="30"/>
          <w:rtl/>
          <w:lang w:val="en-ZA" w:bidi="ar-JO"/>
        </w:rPr>
        <w:t xml:space="preserve">في المجالات </w:t>
      </w:r>
      <w:r w:rsidR="00625BC9" w:rsidRPr="00B77E2A">
        <w:rPr>
          <w:rFonts w:hint="cs"/>
          <w:sz w:val="30"/>
          <w:szCs w:val="30"/>
          <w:rtl/>
          <w:lang w:val="en-ZA" w:bidi="ar-JO"/>
        </w:rPr>
        <w:t xml:space="preserve">الحيوية </w:t>
      </w:r>
      <w:r w:rsidR="00F67E66" w:rsidRPr="00B77E2A">
        <w:rPr>
          <w:rFonts w:hint="cs"/>
          <w:sz w:val="30"/>
          <w:szCs w:val="30"/>
          <w:rtl/>
          <w:lang w:val="en-ZA" w:bidi="ar-JO"/>
        </w:rPr>
        <w:t>التالية:</w:t>
      </w:r>
    </w:p>
    <w:p w:rsidR="00D55192" w:rsidRPr="00B77E2A" w:rsidRDefault="00D55192" w:rsidP="00227625">
      <w:pPr>
        <w:pStyle w:val="a3"/>
        <w:numPr>
          <w:ilvl w:val="0"/>
          <w:numId w:val="4"/>
        </w:numPr>
        <w:bidi/>
        <w:ind w:left="423"/>
        <w:jc w:val="both"/>
        <w:rPr>
          <w:sz w:val="30"/>
          <w:szCs w:val="30"/>
          <w:lang w:val="en-ZA" w:bidi="ar-JO"/>
        </w:rPr>
      </w:pPr>
      <w:r w:rsidRPr="00B77E2A">
        <w:rPr>
          <w:rFonts w:hint="cs"/>
          <w:sz w:val="30"/>
          <w:szCs w:val="30"/>
          <w:rtl/>
          <w:lang w:val="en-ZA" w:bidi="ar-JO"/>
        </w:rPr>
        <w:t xml:space="preserve">تعزيز بناء دولة القانون والمؤسسات </w:t>
      </w:r>
    </w:p>
    <w:p w:rsidR="00D55192" w:rsidRPr="00B77E2A" w:rsidRDefault="00D55192" w:rsidP="00D55192">
      <w:pPr>
        <w:pStyle w:val="a3"/>
        <w:numPr>
          <w:ilvl w:val="0"/>
          <w:numId w:val="4"/>
        </w:numPr>
        <w:bidi/>
        <w:ind w:left="423"/>
        <w:jc w:val="both"/>
        <w:rPr>
          <w:sz w:val="30"/>
          <w:szCs w:val="30"/>
          <w:lang w:val="en-ZA" w:bidi="ar-JO"/>
        </w:rPr>
      </w:pPr>
      <w:r w:rsidRPr="00B77E2A">
        <w:rPr>
          <w:rFonts w:hint="cs"/>
          <w:sz w:val="30"/>
          <w:szCs w:val="30"/>
          <w:rtl/>
          <w:lang w:val="en-ZA" w:bidi="ar-JO"/>
        </w:rPr>
        <w:t>توطيد الوحدة الوطنية</w:t>
      </w:r>
    </w:p>
    <w:p w:rsidR="00F67E66" w:rsidRDefault="0087511C" w:rsidP="00D55192">
      <w:pPr>
        <w:pStyle w:val="a3"/>
        <w:numPr>
          <w:ilvl w:val="0"/>
          <w:numId w:val="4"/>
        </w:numPr>
        <w:bidi/>
        <w:ind w:left="423"/>
        <w:jc w:val="both"/>
        <w:rPr>
          <w:sz w:val="30"/>
          <w:szCs w:val="30"/>
          <w:lang w:val="en-ZA" w:bidi="ar-JO"/>
        </w:rPr>
      </w:pPr>
      <w:r>
        <w:rPr>
          <w:rFonts w:hint="cs"/>
          <w:sz w:val="30"/>
          <w:szCs w:val="30"/>
          <w:rtl/>
          <w:lang w:val="en-ZA" w:bidi="ar-JO"/>
        </w:rPr>
        <w:t>إصلاح الإدارة وعصرنتها.</w:t>
      </w:r>
    </w:p>
    <w:p w:rsidR="0087511C" w:rsidRPr="00B77E2A" w:rsidRDefault="0087511C" w:rsidP="007C5789">
      <w:pPr>
        <w:pStyle w:val="a3"/>
        <w:bidi/>
        <w:spacing w:before="120"/>
        <w:jc w:val="both"/>
        <w:rPr>
          <w:sz w:val="30"/>
          <w:szCs w:val="30"/>
          <w:lang w:val="en-ZA" w:bidi="ar-JO"/>
        </w:rPr>
      </w:pPr>
      <w:r>
        <w:rPr>
          <w:rFonts w:hint="cs"/>
          <w:sz w:val="30"/>
          <w:szCs w:val="30"/>
          <w:rtl/>
          <w:lang w:val="en-ZA" w:bidi="ar-JO"/>
        </w:rPr>
        <w:t>كما يلتزم التجمع بالعمل على إنجاز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 </w:t>
      </w:r>
      <w:r>
        <w:rPr>
          <w:rFonts w:hint="cs"/>
          <w:sz w:val="30"/>
          <w:szCs w:val="30"/>
          <w:rtl/>
          <w:lang w:val="en-ZA" w:bidi="ar-JO"/>
        </w:rPr>
        <w:t>كافة المهام</w:t>
      </w:r>
      <w:r w:rsidRPr="00B77E2A">
        <w:rPr>
          <w:rFonts w:hint="cs"/>
          <w:sz w:val="30"/>
          <w:szCs w:val="30"/>
          <w:rtl/>
          <w:lang w:val="en-ZA" w:bidi="ar-JO"/>
        </w:rPr>
        <w:t xml:space="preserve"> </w:t>
      </w:r>
      <w:r>
        <w:rPr>
          <w:rFonts w:hint="cs"/>
          <w:sz w:val="30"/>
          <w:szCs w:val="30"/>
          <w:rtl/>
          <w:lang w:val="en-ZA" w:bidi="ar-JO"/>
        </w:rPr>
        <w:t>المسندة إليه من طرف المترشح.</w:t>
      </w:r>
    </w:p>
    <w:p w:rsidR="00142847" w:rsidRDefault="00142847" w:rsidP="00142847">
      <w:pPr>
        <w:pStyle w:val="a3"/>
        <w:bidi/>
        <w:rPr>
          <w:lang w:val="en-ZA" w:bidi="ar-JO"/>
        </w:rPr>
      </w:pPr>
    </w:p>
    <w:p w:rsidR="00173F45" w:rsidRPr="00A0003D" w:rsidRDefault="00173F45" w:rsidP="003C4D54">
      <w:pPr>
        <w:pStyle w:val="a3"/>
        <w:bidi/>
        <w:jc w:val="center"/>
        <w:rPr>
          <w:b/>
          <w:bCs/>
          <w:sz w:val="29"/>
          <w:szCs w:val="29"/>
          <w:rtl/>
          <w:lang w:val="en-ZA" w:bidi="ar-JO"/>
        </w:rPr>
      </w:pPr>
      <w:r w:rsidRPr="00A0003D">
        <w:rPr>
          <w:rFonts w:hint="cs"/>
          <w:b/>
          <w:bCs/>
          <w:sz w:val="29"/>
          <w:szCs w:val="29"/>
          <w:rtl/>
          <w:lang w:val="en-ZA" w:bidi="ar-JO"/>
        </w:rPr>
        <w:t xml:space="preserve">للمزيد من المعلومات يرجى الاتصال برئيس </w:t>
      </w:r>
      <w:r w:rsidR="003C4D54" w:rsidRPr="00A0003D">
        <w:rPr>
          <w:rFonts w:hint="cs"/>
          <w:b/>
          <w:bCs/>
          <w:sz w:val="29"/>
          <w:szCs w:val="29"/>
          <w:rtl/>
          <w:lang w:val="en-ZA" w:bidi="ar-JO"/>
        </w:rPr>
        <w:t xml:space="preserve">التجمع </w:t>
      </w:r>
      <w:r w:rsidRPr="00A0003D">
        <w:rPr>
          <w:rFonts w:hint="cs"/>
          <w:b/>
          <w:bCs/>
          <w:sz w:val="29"/>
          <w:szCs w:val="29"/>
          <w:rtl/>
          <w:lang w:val="en-ZA" w:bidi="ar-JO"/>
        </w:rPr>
        <w:t>السيد محمد ولد الكوري ولد الشين على الأرقام التالية:</w:t>
      </w:r>
    </w:p>
    <w:p w:rsidR="00504049" w:rsidRPr="00B77E2A" w:rsidRDefault="00173F45" w:rsidP="00A74863">
      <w:pPr>
        <w:pStyle w:val="a3"/>
        <w:bidi/>
        <w:jc w:val="center"/>
        <w:rPr>
          <w:b/>
          <w:bCs/>
          <w:sz w:val="30"/>
          <w:szCs w:val="30"/>
          <w:rtl/>
          <w:lang w:val="en-ZA" w:bidi="ar-JO"/>
        </w:rPr>
      </w:pPr>
      <w:r w:rsidRPr="00B77E2A">
        <w:rPr>
          <w:b/>
          <w:bCs/>
          <w:sz w:val="30"/>
          <w:szCs w:val="30"/>
          <w:lang w:bidi="ar-JO"/>
        </w:rPr>
        <w:t>46 42 11 44 / 22 42 11 44</w:t>
      </w:r>
    </w:p>
    <w:p w:rsidR="007C5789" w:rsidRPr="00517461" w:rsidRDefault="007C5789" w:rsidP="007C5789">
      <w:pPr>
        <w:bidi/>
        <w:ind w:left="2832" w:firstLine="708"/>
        <w:jc w:val="right"/>
        <w:rPr>
          <w:b/>
          <w:bCs/>
          <w:sz w:val="32"/>
          <w:szCs w:val="32"/>
          <w:rtl/>
        </w:rPr>
      </w:pPr>
      <w:r w:rsidRPr="00517461">
        <w:rPr>
          <w:rFonts w:hint="cs"/>
          <w:b/>
          <w:bCs/>
          <w:sz w:val="32"/>
          <w:szCs w:val="32"/>
          <w:rtl/>
        </w:rPr>
        <w:t xml:space="preserve">انواكشوط بتاريخ 13 مارس 2019 </w:t>
      </w:r>
    </w:p>
    <w:p w:rsidR="00CB738C" w:rsidRPr="00B77E2A" w:rsidRDefault="00CB738C" w:rsidP="007C5789">
      <w:pPr>
        <w:pStyle w:val="a3"/>
        <w:bidi/>
        <w:jc w:val="right"/>
        <w:rPr>
          <w:b/>
          <w:bCs/>
          <w:sz w:val="30"/>
          <w:szCs w:val="30"/>
          <w:rtl/>
          <w:lang w:val="en-ZA" w:bidi="ar-JO"/>
        </w:rPr>
      </w:pPr>
      <w:r w:rsidRPr="00B77E2A">
        <w:rPr>
          <w:rFonts w:hint="cs"/>
          <w:b/>
          <w:bCs/>
          <w:sz w:val="30"/>
          <w:szCs w:val="30"/>
          <w:rtl/>
          <w:lang w:val="en-ZA" w:bidi="ar-JO"/>
        </w:rPr>
        <w:t>كفاءات في خدمة الوطن</w:t>
      </w:r>
    </w:p>
    <w:p w:rsidR="00CB738C" w:rsidRPr="007606E8" w:rsidRDefault="00CB738C" w:rsidP="00CB738C">
      <w:pPr>
        <w:pStyle w:val="a3"/>
        <w:bidi/>
        <w:jc w:val="right"/>
        <w:rPr>
          <w:b/>
          <w:bCs/>
          <w:sz w:val="28"/>
          <w:szCs w:val="28"/>
          <w:rtl/>
          <w:lang w:val="en-ZA" w:bidi="ar-JO"/>
        </w:rPr>
      </w:pPr>
    </w:p>
    <w:p w:rsidR="00B706B2" w:rsidRPr="00B77E2A" w:rsidRDefault="00173F45" w:rsidP="00CB738C">
      <w:pPr>
        <w:pStyle w:val="a3"/>
        <w:bidi/>
        <w:jc w:val="right"/>
        <w:rPr>
          <w:b/>
          <w:bCs/>
          <w:sz w:val="30"/>
          <w:szCs w:val="30"/>
          <w:rtl/>
          <w:lang w:val="en-ZA"/>
        </w:rPr>
      </w:pPr>
      <w:r w:rsidRPr="00B77E2A">
        <w:rPr>
          <w:rFonts w:hint="cs"/>
          <w:b/>
          <w:bCs/>
          <w:sz w:val="30"/>
          <w:szCs w:val="30"/>
          <w:rtl/>
          <w:lang w:val="en-ZA" w:bidi="ar-JO"/>
        </w:rPr>
        <w:t>والله الموفق</w:t>
      </w:r>
      <w:r w:rsidRPr="00B77E2A">
        <w:rPr>
          <w:rFonts w:hint="cs"/>
          <w:b/>
          <w:bCs/>
          <w:sz w:val="30"/>
          <w:szCs w:val="30"/>
          <w:rtl/>
          <w:lang w:val="en-ZA"/>
        </w:rPr>
        <w:t>.</w:t>
      </w:r>
    </w:p>
    <w:sectPr w:rsidR="00B706B2" w:rsidRPr="00B77E2A" w:rsidSect="007C57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65" w:rsidRDefault="00E52165" w:rsidP="00E7460D">
      <w:pPr>
        <w:spacing w:after="0" w:line="240" w:lineRule="auto"/>
      </w:pPr>
      <w:r>
        <w:separator/>
      </w:r>
    </w:p>
  </w:endnote>
  <w:endnote w:type="continuationSeparator" w:id="0">
    <w:p w:rsidR="00E52165" w:rsidRDefault="00E52165" w:rsidP="00E7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65" w:rsidRDefault="00E52165" w:rsidP="00E7460D">
      <w:pPr>
        <w:spacing w:after="0" w:line="240" w:lineRule="auto"/>
      </w:pPr>
      <w:r>
        <w:separator/>
      </w:r>
    </w:p>
  </w:footnote>
  <w:footnote w:type="continuationSeparator" w:id="0">
    <w:p w:rsidR="00E52165" w:rsidRDefault="00E52165" w:rsidP="00E74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4DB"/>
    <w:multiLevelType w:val="hybridMultilevel"/>
    <w:tmpl w:val="203E4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82645"/>
    <w:multiLevelType w:val="hybridMultilevel"/>
    <w:tmpl w:val="CF64BA8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632CA"/>
    <w:multiLevelType w:val="hybridMultilevel"/>
    <w:tmpl w:val="77CEB2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14812"/>
    <w:multiLevelType w:val="hybridMultilevel"/>
    <w:tmpl w:val="4B5A4404"/>
    <w:lvl w:ilvl="0" w:tplc="91D8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325BE"/>
    <w:multiLevelType w:val="hybridMultilevel"/>
    <w:tmpl w:val="61DA77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0D"/>
    <w:rsid w:val="0010115E"/>
    <w:rsid w:val="00142847"/>
    <w:rsid w:val="001435CA"/>
    <w:rsid w:val="00173F45"/>
    <w:rsid w:val="00227625"/>
    <w:rsid w:val="0026555C"/>
    <w:rsid w:val="002A4EB3"/>
    <w:rsid w:val="002A6FB1"/>
    <w:rsid w:val="002B5700"/>
    <w:rsid w:val="002D7AEE"/>
    <w:rsid w:val="00312F29"/>
    <w:rsid w:val="0033137C"/>
    <w:rsid w:val="003606D7"/>
    <w:rsid w:val="003668FE"/>
    <w:rsid w:val="00387D44"/>
    <w:rsid w:val="003A16EA"/>
    <w:rsid w:val="003A23D5"/>
    <w:rsid w:val="003A2950"/>
    <w:rsid w:val="003B7776"/>
    <w:rsid w:val="003C0FAF"/>
    <w:rsid w:val="003C3892"/>
    <w:rsid w:val="003C4D54"/>
    <w:rsid w:val="0043049E"/>
    <w:rsid w:val="00433827"/>
    <w:rsid w:val="004514F0"/>
    <w:rsid w:val="004905B3"/>
    <w:rsid w:val="004A12EC"/>
    <w:rsid w:val="004C3353"/>
    <w:rsid w:val="00504049"/>
    <w:rsid w:val="0052439D"/>
    <w:rsid w:val="00563F93"/>
    <w:rsid w:val="00575BAA"/>
    <w:rsid w:val="005B035E"/>
    <w:rsid w:val="005D632A"/>
    <w:rsid w:val="00625BC9"/>
    <w:rsid w:val="0063476F"/>
    <w:rsid w:val="00672194"/>
    <w:rsid w:val="006C35CA"/>
    <w:rsid w:val="006E6B7A"/>
    <w:rsid w:val="006F6D6D"/>
    <w:rsid w:val="007046B4"/>
    <w:rsid w:val="007136E7"/>
    <w:rsid w:val="00733105"/>
    <w:rsid w:val="0075188C"/>
    <w:rsid w:val="007606E8"/>
    <w:rsid w:val="007702AB"/>
    <w:rsid w:val="00770B59"/>
    <w:rsid w:val="00774512"/>
    <w:rsid w:val="00776325"/>
    <w:rsid w:val="007B33B5"/>
    <w:rsid w:val="007B5124"/>
    <w:rsid w:val="007C244C"/>
    <w:rsid w:val="007C5789"/>
    <w:rsid w:val="007E050A"/>
    <w:rsid w:val="007F58BF"/>
    <w:rsid w:val="00810890"/>
    <w:rsid w:val="0087511C"/>
    <w:rsid w:val="00882D35"/>
    <w:rsid w:val="008B1380"/>
    <w:rsid w:val="008B35D1"/>
    <w:rsid w:val="008F0556"/>
    <w:rsid w:val="008F748F"/>
    <w:rsid w:val="0093611F"/>
    <w:rsid w:val="00952258"/>
    <w:rsid w:val="0096591E"/>
    <w:rsid w:val="00977749"/>
    <w:rsid w:val="00995F66"/>
    <w:rsid w:val="009C780B"/>
    <w:rsid w:val="00A0003D"/>
    <w:rsid w:val="00A1556C"/>
    <w:rsid w:val="00A74863"/>
    <w:rsid w:val="00AA4B70"/>
    <w:rsid w:val="00AC1324"/>
    <w:rsid w:val="00AC2BEF"/>
    <w:rsid w:val="00AE36B4"/>
    <w:rsid w:val="00AF3094"/>
    <w:rsid w:val="00B22FA6"/>
    <w:rsid w:val="00B30956"/>
    <w:rsid w:val="00B62358"/>
    <w:rsid w:val="00B706B2"/>
    <w:rsid w:val="00B77E2A"/>
    <w:rsid w:val="00B91608"/>
    <w:rsid w:val="00B96655"/>
    <w:rsid w:val="00BB7F27"/>
    <w:rsid w:val="00BD3F32"/>
    <w:rsid w:val="00BD5369"/>
    <w:rsid w:val="00C03F34"/>
    <w:rsid w:val="00C12502"/>
    <w:rsid w:val="00C51D76"/>
    <w:rsid w:val="00C52142"/>
    <w:rsid w:val="00C63E82"/>
    <w:rsid w:val="00C95E83"/>
    <w:rsid w:val="00CB738C"/>
    <w:rsid w:val="00CD0738"/>
    <w:rsid w:val="00CF6308"/>
    <w:rsid w:val="00D214F0"/>
    <w:rsid w:val="00D43C7C"/>
    <w:rsid w:val="00D51AAB"/>
    <w:rsid w:val="00D55192"/>
    <w:rsid w:val="00D94F25"/>
    <w:rsid w:val="00DB3F1E"/>
    <w:rsid w:val="00DB5264"/>
    <w:rsid w:val="00DE19F1"/>
    <w:rsid w:val="00E52165"/>
    <w:rsid w:val="00E7460D"/>
    <w:rsid w:val="00EA1716"/>
    <w:rsid w:val="00EE7570"/>
    <w:rsid w:val="00F34F64"/>
    <w:rsid w:val="00F576F6"/>
    <w:rsid w:val="00F67E66"/>
    <w:rsid w:val="00F859C0"/>
    <w:rsid w:val="00FE2E7A"/>
    <w:rsid w:val="00FF5D82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ACE498-B33F-4189-B24F-9951B22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60D"/>
  </w:style>
  <w:style w:type="paragraph" w:styleId="a4">
    <w:name w:val="footer"/>
    <w:basedOn w:val="a"/>
    <w:link w:val="Char0"/>
    <w:uiPriority w:val="99"/>
    <w:unhideWhenUsed/>
    <w:rsid w:val="00E7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60D"/>
  </w:style>
  <w:style w:type="paragraph" w:styleId="a5">
    <w:name w:val="Balloon Text"/>
    <w:basedOn w:val="a"/>
    <w:link w:val="Char1"/>
    <w:uiPriority w:val="99"/>
    <w:semiHidden/>
    <w:unhideWhenUsed/>
    <w:rsid w:val="0073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3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9503-F843-3B41-9119-75BEF59D95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atelmidy@gmail.com</cp:lastModifiedBy>
  <cp:revision>2</cp:revision>
  <cp:lastPrinted>2019-03-14T14:04:00Z</cp:lastPrinted>
  <dcterms:created xsi:type="dcterms:W3CDTF">2019-10-10T00:21:00Z</dcterms:created>
  <dcterms:modified xsi:type="dcterms:W3CDTF">2019-10-10T00:21:00Z</dcterms:modified>
</cp:coreProperties>
</file>